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3C294" w14:textId="6B8EC745" w:rsidR="00C43C89" w:rsidRDefault="00C43C89" w:rsidP="00C43C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7F81D3" w14:textId="39A45AE3" w:rsidR="00C43C89" w:rsidRDefault="00C43C89" w:rsidP="00C43C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3F8B22" w14:textId="2DC97AEF" w:rsidR="00C43C89" w:rsidRDefault="00C43C89" w:rsidP="00C43C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7DE5BD" w14:textId="69E33F00" w:rsidR="00C43C89" w:rsidRDefault="00C43C89" w:rsidP="00C43C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884D13" w14:textId="17966FDD" w:rsidR="00C43C89" w:rsidRDefault="00C43C89" w:rsidP="00C43C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9411A2" w14:textId="77777777" w:rsidR="00C43C89" w:rsidRDefault="00C43C89" w:rsidP="00C43C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EC6A99" w14:textId="0AB7012D" w:rsidR="00C43C89" w:rsidRDefault="008637D0" w:rsidP="00C43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Assignment One_</w:t>
      </w:r>
      <w:r w:rsidR="00C43C89" w:rsidRPr="006A6451">
        <w:rPr>
          <w:rFonts w:ascii="Times New Roman" w:hAnsi="Times New Roman" w:cs="Times New Roman"/>
          <w:b/>
          <w:bCs/>
          <w:sz w:val="24"/>
          <w:szCs w:val="24"/>
        </w:rPr>
        <w:t>Apgar Score</w:t>
      </w:r>
    </w:p>
    <w:p w14:paraId="09C270B0" w14:textId="77777777" w:rsidR="00C43C89" w:rsidRPr="0004346A" w:rsidRDefault="00C43C89" w:rsidP="00C43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9C238" w14:textId="77777777" w:rsidR="00C43C89" w:rsidRPr="0081595B" w:rsidRDefault="00C43C89" w:rsidP="00C43C89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0B4C8D41" w14:textId="77777777" w:rsidR="00C43C89" w:rsidRPr="0081595B" w:rsidRDefault="00C43C89" w:rsidP="00C43C8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Student Name </w:t>
      </w:r>
    </w:p>
    <w:p w14:paraId="12D39EDA" w14:textId="77777777" w:rsidR="00C43C89" w:rsidRPr="0081595B" w:rsidRDefault="00C43C89" w:rsidP="00C43C8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University</w:t>
      </w:r>
    </w:p>
    <w:p w14:paraId="5B81D96D" w14:textId="77777777" w:rsidR="00C43C89" w:rsidRPr="0081595B" w:rsidRDefault="00C43C89" w:rsidP="00C43C8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Course</w:t>
      </w:r>
    </w:p>
    <w:p w14:paraId="1F7F0856" w14:textId="77777777" w:rsidR="00C43C89" w:rsidRPr="0081595B" w:rsidRDefault="00C43C89" w:rsidP="00C43C8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Professor Name</w:t>
      </w:r>
    </w:p>
    <w:p w14:paraId="676F87A2" w14:textId="77777777" w:rsidR="00C43C89" w:rsidRDefault="00C43C89" w:rsidP="00C43C8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Date</w:t>
      </w:r>
    </w:p>
    <w:p w14:paraId="2F848D0C" w14:textId="557056AB" w:rsidR="00C43C89" w:rsidRDefault="00C43C89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9D482" w14:textId="611A58C4" w:rsidR="00C43C89" w:rsidRDefault="00C43C89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C335D" w14:textId="16DB60A9" w:rsidR="00C43C89" w:rsidRDefault="00C43C89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3FB11" w14:textId="3175272E" w:rsidR="00C43C89" w:rsidRDefault="00C43C89" w:rsidP="00C43C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6CD371" w14:textId="77777777" w:rsidR="00C43C89" w:rsidRDefault="00C43C89" w:rsidP="00C43C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23C525" w14:textId="674ED71C" w:rsidR="00C43C89" w:rsidRDefault="00C43C89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31011" w14:textId="2F1C03D0" w:rsidR="00C43C89" w:rsidRDefault="00C43C89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B1FC6" w14:textId="77777777" w:rsidR="00C43C89" w:rsidRDefault="00C43C89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EF7B3" w14:textId="77777777" w:rsidR="008637D0" w:rsidRDefault="008637D0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14EA6" w14:textId="77777777" w:rsidR="008637D0" w:rsidRDefault="008637D0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362F7" w14:textId="77777777" w:rsidR="008637D0" w:rsidRDefault="008637D0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21D71" w14:textId="4D0B51F1" w:rsidR="007E0FB1" w:rsidRPr="006A6451" w:rsidRDefault="00E33842" w:rsidP="00E86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451">
        <w:rPr>
          <w:rFonts w:ascii="Times New Roman" w:hAnsi="Times New Roman" w:cs="Times New Roman"/>
          <w:b/>
          <w:bCs/>
          <w:sz w:val="24"/>
          <w:szCs w:val="24"/>
        </w:rPr>
        <w:lastRenderedPageBreak/>
        <w:t>Apgar Score</w:t>
      </w:r>
    </w:p>
    <w:p w14:paraId="19C6E95D" w14:textId="70A57795" w:rsidR="00F46D35" w:rsidRPr="006A6451" w:rsidRDefault="00E33842" w:rsidP="00ED5DE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A6451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F46D35" w:rsidRPr="006A64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6451">
        <w:rPr>
          <w:rFonts w:ascii="Times New Roman" w:hAnsi="Times New Roman" w:cs="Times New Roman"/>
          <w:b/>
          <w:bCs/>
          <w:sz w:val="24"/>
          <w:szCs w:val="24"/>
        </w:rPr>
        <w:t>Apgar Scoring system and interpterion</w:t>
      </w:r>
      <w:r w:rsidR="00F46D35" w:rsidRPr="006A6451">
        <w:rPr>
          <w:rFonts w:ascii="Times New Roman" w:hAnsi="Times New Roman" w:cs="Times New Roman"/>
          <w:b/>
          <w:bCs/>
          <w:sz w:val="24"/>
          <w:szCs w:val="24"/>
        </w:rPr>
        <w:t xml:space="preserve"> and action taken based on the score</w:t>
      </w:r>
    </w:p>
    <w:p w14:paraId="56FE05BB" w14:textId="20505F68" w:rsidR="0021366E" w:rsidRPr="006A6451" w:rsidRDefault="00F46D35" w:rsidP="00ED5DE2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Apgar scoring system refers to the scoring system that nurses and doctors use to monitor and evaluate newborns in the first moments of life</w:t>
      </w:r>
      <w:r w:rsidR="003952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2FE">
        <w:rPr>
          <w:rFonts w:ascii="Times New Roman" w:hAnsi="Times New Roman" w:cs="Times New Roman"/>
          <w:sz w:val="24"/>
          <w:szCs w:val="24"/>
        </w:rPr>
        <w:t>precise</w:t>
      </w:r>
      <w:r>
        <w:rPr>
          <w:rFonts w:ascii="Times New Roman" w:hAnsi="Times New Roman" w:cs="Times New Roman"/>
          <w:sz w:val="24"/>
          <w:szCs w:val="24"/>
        </w:rPr>
        <w:t xml:space="preserve">ly the first and fifth minute after </w:t>
      </w:r>
      <w:r w:rsidR="003952FE">
        <w:rPr>
          <w:rFonts w:ascii="Times New Roman" w:hAnsi="Times New Roman" w:cs="Times New Roman"/>
          <w:sz w:val="24"/>
          <w:szCs w:val="24"/>
        </w:rPr>
        <w:t>birth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5CD7">
        <w:rPr>
          <w:rFonts w:ascii="Times New Roman" w:hAnsi="Times New Roman" w:cs="Times New Roman"/>
          <w:sz w:val="24"/>
          <w:szCs w:val="24"/>
        </w:rPr>
        <w:t xml:space="preserve"> Healthcare professional</w:t>
      </w:r>
      <w:r w:rsidR="003952FE">
        <w:rPr>
          <w:rFonts w:ascii="Times New Roman" w:hAnsi="Times New Roman" w:cs="Times New Roman"/>
          <w:sz w:val="24"/>
          <w:szCs w:val="24"/>
        </w:rPr>
        <w:t>s</w:t>
      </w:r>
      <w:r w:rsidR="00095CD7">
        <w:rPr>
          <w:rFonts w:ascii="Times New Roman" w:hAnsi="Times New Roman" w:cs="Times New Roman"/>
          <w:sz w:val="24"/>
          <w:szCs w:val="24"/>
        </w:rPr>
        <w:t xml:space="preserve"> use this system to reveal the overall condition of the newborn. Immediately after birth</w:t>
      </w:r>
      <w:r w:rsidR="003952FE">
        <w:rPr>
          <w:rFonts w:ascii="Times New Roman" w:hAnsi="Times New Roman" w:cs="Times New Roman"/>
          <w:sz w:val="24"/>
          <w:szCs w:val="24"/>
        </w:rPr>
        <w:t>,</w:t>
      </w:r>
      <w:r w:rsidR="00095CD7">
        <w:rPr>
          <w:rFonts w:ascii="Times New Roman" w:hAnsi="Times New Roman" w:cs="Times New Roman"/>
          <w:sz w:val="24"/>
          <w:szCs w:val="24"/>
        </w:rPr>
        <w:t xml:space="preserve"> the nurse announces the Apgar score to inform the other healthcare providers </w:t>
      </w:r>
      <w:r w:rsidR="003952FE">
        <w:rPr>
          <w:rFonts w:ascii="Times New Roman" w:hAnsi="Times New Roman" w:cs="Times New Roman"/>
          <w:sz w:val="24"/>
          <w:szCs w:val="24"/>
        </w:rPr>
        <w:t>of the baby's condition</w:t>
      </w:r>
      <w:r w:rsidR="00095CD7">
        <w:rPr>
          <w:rFonts w:ascii="Times New Roman" w:hAnsi="Times New Roman" w:cs="Times New Roman"/>
          <w:sz w:val="24"/>
          <w:szCs w:val="24"/>
        </w:rPr>
        <w:t xml:space="preserve">. This system uses a </w:t>
      </w:r>
      <w:r w:rsidR="0021366E">
        <w:rPr>
          <w:rFonts w:ascii="Times New Roman" w:hAnsi="Times New Roman" w:cs="Times New Roman"/>
          <w:sz w:val="24"/>
          <w:szCs w:val="24"/>
        </w:rPr>
        <w:t>total score of</w:t>
      </w:r>
      <w:r w:rsidR="00095CD7">
        <w:rPr>
          <w:rFonts w:ascii="Times New Roman" w:hAnsi="Times New Roman" w:cs="Times New Roman"/>
          <w:sz w:val="24"/>
          <w:szCs w:val="24"/>
        </w:rPr>
        <w:t xml:space="preserve"> 0-10</w:t>
      </w:r>
      <w:r w:rsidR="003952FE">
        <w:rPr>
          <w:rFonts w:ascii="Times New Roman" w:hAnsi="Times New Roman" w:cs="Times New Roman"/>
          <w:sz w:val="24"/>
          <w:szCs w:val="24"/>
        </w:rPr>
        <w:t>,</w:t>
      </w:r>
      <w:r w:rsidR="00095CD7">
        <w:rPr>
          <w:rFonts w:ascii="Times New Roman" w:hAnsi="Times New Roman" w:cs="Times New Roman"/>
          <w:sz w:val="24"/>
          <w:szCs w:val="24"/>
        </w:rPr>
        <w:t xml:space="preserve"> with each category receiving 0-2 points. </w:t>
      </w:r>
      <w:r w:rsidR="003952FE">
        <w:rPr>
          <w:rFonts w:ascii="Times New Roman" w:hAnsi="Times New Roman" w:cs="Times New Roman"/>
          <w:sz w:val="24"/>
          <w:szCs w:val="24"/>
        </w:rPr>
        <w:t>The interpretation of the Apgar score involves the following three ways: First, 0-3 score after five-minute shows that the baby is in danger and special care is needed to help their breathing.</w:t>
      </w:r>
      <w:r w:rsidR="00095CD7">
        <w:rPr>
          <w:rFonts w:ascii="Times New Roman" w:hAnsi="Times New Roman" w:cs="Times New Roman"/>
          <w:sz w:val="24"/>
          <w:szCs w:val="24"/>
        </w:rPr>
        <w:t xml:space="preserve"> </w:t>
      </w:r>
      <w:r w:rsidR="0021366E">
        <w:rPr>
          <w:rFonts w:ascii="Times New Roman" w:hAnsi="Times New Roman" w:cs="Times New Roman"/>
          <w:sz w:val="24"/>
          <w:szCs w:val="24"/>
        </w:rPr>
        <w:t xml:space="preserve">4-6 score indicates that the newborn </w:t>
      </w:r>
      <w:r w:rsidR="006A6451">
        <w:rPr>
          <w:rFonts w:ascii="Times New Roman" w:hAnsi="Times New Roman" w:cs="Times New Roman"/>
          <w:sz w:val="24"/>
          <w:szCs w:val="24"/>
        </w:rPr>
        <w:t xml:space="preserve">is </w:t>
      </w:r>
      <w:r w:rsidR="0021366E">
        <w:rPr>
          <w:rFonts w:ascii="Times New Roman" w:hAnsi="Times New Roman" w:cs="Times New Roman"/>
          <w:sz w:val="24"/>
          <w:szCs w:val="24"/>
        </w:rPr>
        <w:t xml:space="preserve">moderately </w:t>
      </w:r>
      <w:r w:rsidR="006A6451">
        <w:rPr>
          <w:rFonts w:ascii="Times New Roman" w:hAnsi="Times New Roman" w:cs="Times New Roman"/>
          <w:sz w:val="24"/>
          <w:szCs w:val="24"/>
        </w:rPr>
        <w:t>ab</w:t>
      </w:r>
      <w:r w:rsidR="0021366E">
        <w:rPr>
          <w:rFonts w:ascii="Times New Roman" w:hAnsi="Times New Roman" w:cs="Times New Roman"/>
          <w:sz w:val="24"/>
          <w:szCs w:val="24"/>
        </w:rPr>
        <w:t>normal</w:t>
      </w:r>
      <w:r w:rsidR="003952FE">
        <w:rPr>
          <w:rFonts w:ascii="Times New Roman" w:hAnsi="Times New Roman" w:cs="Times New Roman"/>
          <w:sz w:val="24"/>
          <w:szCs w:val="24"/>
        </w:rPr>
        <w:t>,</w:t>
      </w:r>
      <w:r w:rsidR="0021366E">
        <w:rPr>
          <w:rFonts w:ascii="Times New Roman" w:hAnsi="Times New Roman" w:cs="Times New Roman"/>
          <w:sz w:val="24"/>
          <w:szCs w:val="24"/>
        </w:rPr>
        <w:t xml:space="preserve"> while a score of 7-10 shows the baby is </w:t>
      </w:r>
      <w:r w:rsidR="00A05D55">
        <w:rPr>
          <w:rFonts w:ascii="Times New Roman" w:hAnsi="Times New Roman" w:cs="Times New Roman"/>
          <w:sz w:val="24"/>
          <w:szCs w:val="24"/>
        </w:rPr>
        <w:t xml:space="preserve">normal and is </w:t>
      </w:r>
      <w:r w:rsidR="0021366E">
        <w:rPr>
          <w:rFonts w:ascii="Times New Roman" w:hAnsi="Times New Roman" w:cs="Times New Roman"/>
          <w:sz w:val="24"/>
          <w:szCs w:val="24"/>
        </w:rPr>
        <w:t>doing well.</w:t>
      </w:r>
    </w:p>
    <w:p w14:paraId="67C5734F" w14:textId="38C6B0C7" w:rsidR="00F46D35" w:rsidRPr="00FE58B7" w:rsidRDefault="00F46D35" w:rsidP="00ED5DE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E58B7">
        <w:rPr>
          <w:rFonts w:ascii="Times New Roman" w:hAnsi="Times New Roman" w:cs="Times New Roman"/>
          <w:b/>
          <w:bCs/>
          <w:sz w:val="24"/>
          <w:szCs w:val="24"/>
        </w:rPr>
        <w:t xml:space="preserve">How long do we have to identify any problems with the infant after birth? (Please let me know if </w:t>
      </w:r>
      <w:r w:rsidR="006A6451" w:rsidRPr="00FE58B7">
        <w:rPr>
          <w:rFonts w:ascii="Times New Roman" w:hAnsi="Times New Roman" w:cs="Times New Roman"/>
          <w:b/>
          <w:bCs/>
          <w:sz w:val="24"/>
          <w:szCs w:val="24"/>
        </w:rPr>
        <w:t>it</w:t>
      </w:r>
      <w:r w:rsidR="003952FE">
        <w:rPr>
          <w:rFonts w:ascii="Times New Roman" w:hAnsi="Times New Roman" w:cs="Times New Roman"/>
          <w:b/>
          <w:bCs/>
          <w:sz w:val="24"/>
          <w:szCs w:val="24"/>
        </w:rPr>
        <w:t>'</w:t>
      </w:r>
      <w:r w:rsidR="006A6451" w:rsidRPr="00FE58B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E58B7">
        <w:rPr>
          <w:rFonts w:ascii="Times New Roman" w:hAnsi="Times New Roman" w:cs="Times New Roman"/>
          <w:b/>
          <w:bCs/>
          <w:sz w:val="24"/>
          <w:szCs w:val="24"/>
        </w:rPr>
        <w:t xml:space="preserve"> in minutes, seconds, or hours and how long.) </w:t>
      </w:r>
    </w:p>
    <w:p w14:paraId="2E2362E0" w14:textId="36CD6922" w:rsidR="006A6451" w:rsidRPr="00ED5DE2" w:rsidRDefault="00B21143" w:rsidP="00ED5DE2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Neonatal Resuscitation Program guidelines, health care professionals should repeat Apgar scoring </w:t>
      </w:r>
      <w:r w:rsidR="00FE58B7">
        <w:rPr>
          <w:rFonts w:ascii="Times New Roman" w:hAnsi="Times New Roman" w:cs="Times New Roman"/>
          <w:sz w:val="24"/>
          <w:szCs w:val="24"/>
        </w:rPr>
        <w:t>after every five minutes for up to 20 minutes</w:t>
      </w:r>
      <w:r w:rsidR="00ED5DE2">
        <w:rPr>
          <w:rFonts w:ascii="Times New Roman" w:hAnsi="Times New Roman" w:cs="Times New Roman"/>
          <w:sz w:val="24"/>
          <w:szCs w:val="24"/>
        </w:rPr>
        <w:t xml:space="preserve"> </w:t>
      </w:r>
      <w:r w:rsidR="00ED5DE2" w:rsidRPr="00ED5DE2">
        <w:rPr>
          <w:rFonts w:ascii="Times New Roman" w:hAnsi="Times New Roman" w:cs="Times New Roman"/>
          <w:sz w:val="24"/>
          <w:szCs w:val="24"/>
        </w:rPr>
        <w:t>(Witcher et al., 2018</w:t>
      </w:r>
      <w:r w:rsidR="00ED5DE2">
        <w:rPr>
          <w:rFonts w:ascii="Times New Roman" w:hAnsi="Times New Roman" w:cs="Times New Roman"/>
          <w:sz w:val="24"/>
          <w:szCs w:val="24"/>
        </w:rPr>
        <w:t>)</w:t>
      </w:r>
      <w:r w:rsidR="00FE58B7">
        <w:rPr>
          <w:rFonts w:ascii="Times New Roman" w:hAnsi="Times New Roman" w:cs="Times New Roman"/>
          <w:sz w:val="24"/>
          <w:szCs w:val="24"/>
        </w:rPr>
        <w:t xml:space="preserve">. However, a </w:t>
      </w:r>
      <w:r w:rsidR="00952A6B">
        <w:rPr>
          <w:rFonts w:ascii="Times New Roman" w:hAnsi="Times New Roman" w:cs="Times New Roman"/>
          <w:sz w:val="24"/>
          <w:szCs w:val="24"/>
        </w:rPr>
        <w:t>healthcare professional</w:t>
      </w:r>
      <w:r w:rsidR="00493A4F">
        <w:rPr>
          <w:rFonts w:ascii="Times New Roman" w:hAnsi="Times New Roman" w:cs="Times New Roman"/>
          <w:sz w:val="24"/>
          <w:szCs w:val="24"/>
        </w:rPr>
        <w:t xml:space="preserve"> </w:t>
      </w:r>
      <w:r w:rsidR="003952FE">
        <w:rPr>
          <w:rFonts w:ascii="Times New Roman" w:hAnsi="Times New Roman" w:cs="Times New Roman"/>
          <w:sz w:val="24"/>
          <w:szCs w:val="24"/>
        </w:rPr>
        <w:t>can</w:t>
      </w:r>
      <w:r w:rsidR="00493A4F">
        <w:rPr>
          <w:rFonts w:ascii="Times New Roman" w:hAnsi="Times New Roman" w:cs="Times New Roman"/>
          <w:sz w:val="24"/>
          <w:szCs w:val="24"/>
        </w:rPr>
        <w:t xml:space="preserve"> identify any problems with the infant </w:t>
      </w:r>
      <w:r w:rsidR="003952FE">
        <w:rPr>
          <w:rFonts w:ascii="Times New Roman" w:hAnsi="Times New Roman" w:cs="Times New Roman"/>
          <w:sz w:val="24"/>
          <w:szCs w:val="24"/>
        </w:rPr>
        <w:t>in</w:t>
      </w:r>
      <w:r w:rsidR="00493A4F">
        <w:rPr>
          <w:rFonts w:ascii="Times New Roman" w:hAnsi="Times New Roman" w:cs="Times New Roman"/>
          <w:sz w:val="24"/>
          <w:szCs w:val="24"/>
        </w:rPr>
        <w:t xml:space="preserve"> the first and fifth minutes by conducting Apgar Assessment. </w:t>
      </w:r>
      <w:r w:rsidR="00ED5DE2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ED5DE2" w:rsidRPr="00ED5DE2">
        <w:rPr>
          <w:rFonts w:ascii="Times New Roman" w:hAnsi="Times New Roman" w:cs="Times New Roman"/>
          <w:sz w:val="24"/>
          <w:szCs w:val="24"/>
        </w:rPr>
        <w:t xml:space="preserve">NallN </w:t>
      </w:r>
      <w:r w:rsidR="00ED5DE2">
        <w:rPr>
          <w:rFonts w:ascii="Times New Roman" w:hAnsi="Times New Roman" w:cs="Times New Roman"/>
          <w:sz w:val="24"/>
          <w:szCs w:val="24"/>
        </w:rPr>
        <w:t>(</w:t>
      </w:r>
      <w:r w:rsidR="00ED5DE2" w:rsidRPr="00ED5DE2">
        <w:rPr>
          <w:rFonts w:ascii="Times New Roman" w:hAnsi="Times New Roman" w:cs="Times New Roman"/>
          <w:sz w:val="24"/>
          <w:szCs w:val="24"/>
        </w:rPr>
        <w:t>2018</w:t>
      </w:r>
      <w:r w:rsidR="00ED5DE2">
        <w:rPr>
          <w:rFonts w:ascii="Times New Roman" w:hAnsi="Times New Roman" w:cs="Times New Roman"/>
          <w:sz w:val="24"/>
          <w:szCs w:val="24"/>
        </w:rPr>
        <w:t>), t</w:t>
      </w:r>
      <w:r w:rsidR="003952FE" w:rsidRPr="00ED5DE2">
        <w:rPr>
          <w:rFonts w:ascii="Times New Roman" w:hAnsi="Times New Roman" w:cs="Times New Roman"/>
          <w:sz w:val="24"/>
          <w:szCs w:val="24"/>
        </w:rPr>
        <w:t>he first-minute score</w:t>
      </w:r>
      <w:r w:rsidRPr="00ED5DE2">
        <w:rPr>
          <w:rFonts w:ascii="Times New Roman" w:hAnsi="Times New Roman" w:cs="Times New Roman"/>
          <w:sz w:val="24"/>
          <w:szCs w:val="24"/>
        </w:rPr>
        <w:t xml:space="preserve"> shows how the infant has </w:t>
      </w:r>
      <w:r w:rsidR="00166693" w:rsidRPr="00ED5DE2">
        <w:rPr>
          <w:rFonts w:ascii="Times New Roman" w:hAnsi="Times New Roman" w:cs="Times New Roman"/>
          <w:sz w:val="24"/>
          <w:szCs w:val="24"/>
        </w:rPr>
        <w:t>endured</w:t>
      </w:r>
      <w:r w:rsidRPr="00ED5DE2">
        <w:rPr>
          <w:rFonts w:ascii="Times New Roman" w:hAnsi="Times New Roman" w:cs="Times New Roman"/>
          <w:sz w:val="24"/>
          <w:szCs w:val="24"/>
        </w:rPr>
        <w:t xml:space="preserve"> the delivery</w:t>
      </w:r>
      <w:r w:rsidR="003952FE" w:rsidRPr="00ED5DE2">
        <w:rPr>
          <w:rFonts w:ascii="Times New Roman" w:hAnsi="Times New Roman" w:cs="Times New Roman"/>
          <w:sz w:val="24"/>
          <w:szCs w:val="24"/>
        </w:rPr>
        <w:t>,</w:t>
      </w:r>
      <w:r w:rsidRPr="00ED5DE2">
        <w:rPr>
          <w:rFonts w:ascii="Times New Roman" w:hAnsi="Times New Roman" w:cs="Times New Roman"/>
          <w:sz w:val="24"/>
          <w:szCs w:val="24"/>
        </w:rPr>
        <w:t xml:space="preserve"> while the fifth</w:t>
      </w:r>
      <w:r w:rsidR="003952FE" w:rsidRPr="00ED5DE2">
        <w:rPr>
          <w:rFonts w:ascii="Times New Roman" w:hAnsi="Times New Roman" w:cs="Times New Roman"/>
          <w:sz w:val="24"/>
          <w:szCs w:val="24"/>
        </w:rPr>
        <w:t>-</w:t>
      </w:r>
      <w:r w:rsidRPr="00ED5DE2">
        <w:rPr>
          <w:rFonts w:ascii="Times New Roman" w:hAnsi="Times New Roman" w:cs="Times New Roman"/>
          <w:sz w:val="24"/>
          <w:szCs w:val="24"/>
        </w:rPr>
        <w:t>minute score</w:t>
      </w:r>
      <w:r w:rsidR="00166693">
        <w:rPr>
          <w:rFonts w:ascii="Times New Roman" w:hAnsi="Times New Roman" w:cs="Times New Roman"/>
          <w:sz w:val="24"/>
          <w:szCs w:val="24"/>
        </w:rPr>
        <w:t xml:space="preserve"> shows</w:t>
      </w:r>
      <w:r w:rsidRPr="00ED5DE2">
        <w:rPr>
          <w:rFonts w:ascii="Times New Roman" w:hAnsi="Times New Roman" w:cs="Times New Roman"/>
          <w:sz w:val="24"/>
          <w:szCs w:val="24"/>
        </w:rPr>
        <w:t xml:space="preserve"> how the baby is </w:t>
      </w:r>
      <w:r w:rsidR="00166693">
        <w:rPr>
          <w:rFonts w:ascii="Times New Roman" w:hAnsi="Times New Roman" w:cs="Times New Roman"/>
          <w:sz w:val="24"/>
          <w:szCs w:val="24"/>
        </w:rPr>
        <w:t>coping at the new environment</w:t>
      </w:r>
      <w:r w:rsidRPr="00ED5DE2">
        <w:rPr>
          <w:rFonts w:ascii="Times New Roman" w:hAnsi="Times New Roman" w:cs="Times New Roman"/>
          <w:sz w:val="24"/>
          <w:szCs w:val="24"/>
        </w:rPr>
        <w:t>. I</w:t>
      </w:r>
      <w:r w:rsidR="00166693">
        <w:rPr>
          <w:rFonts w:ascii="Times New Roman" w:hAnsi="Times New Roman" w:cs="Times New Roman"/>
          <w:sz w:val="24"/>
          <w:szCs w:val="24"/>
        </w:rPr>
        <w:t xml:space="preserve">f the Apgar score is low, </w:t>
      </w:r>
      <w:r w:rsidRPr="00ED5DE2">
        <w:rPr>
          <w:rFonts w:ascii="Times New Roman" w:hAnsi="Times New Roman" w:cs="Times New Roman"/>
          <w:sz w:val="24"/>
          <w:szCs w:val="24"/>
        </w:rPr>
        <w:t>necessary interventions are done to help the baby.</w:t>
      </w:r>
    </w:p>
    <w:p w14:paraId="3086B939" w14:textId="503028CC" w:rsidR="00F46D35" w:rsidRPr="00FE58B7" w:rsidRDefault="00F46D35" w:rsidP="00ED5DE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46D3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E58B7">
        <w:rPr>
          <w:rFonts w:ascii="Times New Roman" w:hAnsi="Times New Roman" w:cs="Times New Roman"/>
          <w:b/>
          <w:bCs/>
          <w:sz w:val="24"/>
          <w:szCs w:val="24"/>
        </w:rPr>
        <w:t xml:space="preserve">How long does it take to identify if the infant has tolerated the delivery? </w:t>
      </w:r>
    </w:p>
    <w:p w14:paraId="6299F61F" w14:textId="54142B2A" w:rsidR="00952A6B" w:rsidRDefault="00B21143" w:rsidP="00ED5DE2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Within the first minute, the Apgar score helps to determine how well the infant has tolerated the birth process. </w:t>
      </w:r>
    </w:p>
    <w:p w14:paraId="471FA5A7" w14:textId="546DC575" w:rsidR="00952A6B" w:rsidRPr="003952FE" w:rsidRDefault="00F46D35" w:rsidP="00ED5DE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46D35">
        <w:rPr>
          <w:rFonts w:ascii="Times New Roman" w:hAnsi="Times New Roman" w:cs="Times New Roman"/>
          <w:sz w:val="24"/>
          <w:szCs w:val="24"/>
        </w:rPr>
        <w:t xml:space="preserve"> </w:t>
      </w:r>
      <w:r w:rsidRPr="003952FE">
        <w:rPr>
          <w:rFonts w:ascii="Times New Roman" w:hAnsi="Times New Roman" w:cs="Times New Roman"/>
          <w:b/>
          <w:bCs/>
          <w:sz w:val="24"/>
          <w:szCs w:val="24"/>
        </w:rPr>
        <w:t xml:space="preserve">How long does it take to identify how successful </w:t>
      </w:r>
      <w:r w:rsidR="003952FE">
        <w:rPr>
          <w:rFonts w:ascii="Times New Roman" w:hAnsi="Times New Roman" w:cs="Times New Roman"/>
          <w:b/>
          <w:bCs/>
          <w:sz w:val="24"/>
          <w:szCs w:val="24"/>
        </w:rPr>
        <w:t>our efforts were</w:t>
      </w:r>
      <w:r w:rsidRPr="003952FE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14:paraId="4DA8AE8A" w14:textId="1F294649" w:rsidR="00893B1C" w:rsidRPr="00ED5DE2" w:rsidRDefault="00893B1C" w:rsidP="00ED5DE2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Apgar score is 0-3 in the first minute</w:t>
      </w:r>
      <w:r w:rsidR="003952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interventions to help the baby breath</w:t>
      </w:r>
      <w:r w:rsidR="003952F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are initiated. The assessment is repeated after five minutes to assess for improvement. I</w:t>
      </w:r>
      <w:r w:rsidR="00D1764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the score is </w:t>
      </w:r>
      <w:r w:rsidR="003952FE">
        <w:rPr>
          <w:rFonts w:ascii="Times New Roman" w:hAnsi="Times New Roman" w:cs="Times New Roman"/>
          <w:sz w:val="24"/>
          <w:szCs w:val="24"/>
        </w:rPr>
        <w:t>more than 4,</w:t>
      </w:r>
      <w:r>
        <w:rPr>
          <w:rFonts w:ascii="Times New Roman" w:hAnsi="Times New Roman" w:cs="Times New Roman"/>
          <w:sz w:val="24"/>
          <w:szCs w:val="24"/>
        </w:rPr>
        <w:t xml:space="preserve"> it shows that the efforts were successful</w:t>
      </w:r>
      <w:r w:rsidR="00ED5DE2">
        <w:rPr>
          <w:rFonts w:ascii="Times New Roman" w:hAnsi="Times New Roman" w:cs="Times New Roman"/>
          <w:sz w:val="24"/>
          <w:szCs w:val="24"/>
        </w:rPr>
        <w:t xml:space="preserve"> (</w:t>
      </w:r>
      <w:r w:rsidR="00ED5DE2" w:rsidRPr="00ED5DE2">
        <w:rPr>
          <w:rFonts w:ascii="Times New Roman" w:hAnsi="Times New Roman" w:cs="Times New Roman"/>
          <w:sz w:val="24"/>
          <w:szCs w:val="24"/>
        </w:rPr>
        <w:t>(NallN, 2018</w:t>
      </w:r>
      <w:r w:rsidR="00ED5DE2">
        <w:rPr>
          <w:rFonts w:ascii="Times New Roman" w:hAnsi="Times New Roman" w:cs="Times New Roman"/>
          <w:sz w:val="24"/>
          <w:szCs w:val="24"/>
        </w:rPr>
        <w:t>)</w:t>
      </w:r>
      <w:r w:rsidRPr="00ED5DE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243820A" w14:textId="7150E8AA" w:rsidR="00F46D35" w:rsidRPr="00FE58B7" w:rsidRDefault="00F46D35" w:rsidP="00ED5DE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E58B7">
        <w:rPr>
          <w:rFonts w:ascii="Times New Roman" w:hAnsi="Times New Roman" w:cs="Times New Roman"/>
          <w:b/>
          <w:bCs/>
          <w:sz w:val="24"/>
          <w:szCs w:val="24"/>
        </w:rPr>
        <w:t xml:space="preserve"> What </w:t>
      </w:r>
      <w:r w:rsidR="003952FE">
        <w:rPr>
          <w:rFonts w:ascii="Times New Roman" w:hAnsi="Times New Roman" w:cs="Times New Roman"/>
          <w:b/>
          <w:bCs/>
          <w:sz w:val="24"/>
          <w:szCs w:val="24"/>
        </w:rPr>
        <w:t>are five factors</w:t>
      </w:r>
      <w:r w:rsidRPr="00FE58B7">
        <w:rPr>
          <w:rFonts w:ascii="Times New Roman" w:hAnsi="Times New Roman" w:cs="Times New Roman"/>
          <w:b/>
          <w:bCs/>
          <w:sz w:val="24"/>
          <w:szCs w:val="24"/>
        </w:rPr>
        <w:t xml:space="preserve"> evaluated in the Apgar scoring system?</w:t>
      </w:r>
    </w:p>
    <w:p w14:paraId="3B1BCEB2" w14:textId="7F641736" w:rsidR="00FE58B7" w:rsidRPr="00ED5DE2" w:rsidRDefault="00FE58B7" w:rsidP="00ED5DE2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5DE2">
        <w:rPr>
          <w:rFonts w:ascii="Times New Roman" w:hAnsi="Times New Roman" w:cs="Times New Roman"/>
          <w:sz w:val="24"/>
          <w:szCs w:val="24"/>
        </w:rPr>
        <w:t>Appearance</w:t>
      </w:r>
      <w:r w:rsidR="00B9321B" w:rsidRPr="00ED5DE2">
        <w:rPr>
          <w:rFonts w:ascii="Times New Roman" w:hAnsi="Times New Roman" w:cs="Times New Roman"/>
          <w:sz w:val="24"/>
          <w:szCs w:val="24"/>
        </w:rPr>
        <w:t>. It involves evaluating the skin color of the newborn. Healthcare professionals assess whether the bay is pink or pale or blue all over the body or whether the extremities are blue. 0 score is for blue or pale al</w:t>
      </w:r>
      <w:bookmarkStart w:id="0" w:name="_GoBack"/>
      <w:bookmarkEnd w:id="0"/>
      <w:r w:rsidR="00B9321B" w:rsidRPr="00ED5DE2">
        <w:rPr>
          <w:rFonts w:ascii="Times New Roman" w:hAnsi="Times New Roman" w:cs="Times New Roman"/>
          <w:sz w:val="24"/>
          <w:szCs w:val="24"/>
        </w:rPr>
        <w:t>l</w:t>
      </w:r>
      <w:r w:rsidR="005D6785" w:rsidRPr="00ED5DE2">
        <w:rPr>
          <w:rFonts w:ascii="Times New Roman" w:hAnsi="Times New Roman" w:cs="Times New Roman"/>
          <w:sz w:val="24"/>
          <w:szCs w:val="24"/>
        </w:rPr>
        <w:t xml:space="preserve"> </w:t>
      </w:r>
      <w:r w:rsidR="00B9321B" w:rsidRPr="00ED5DE2">
        <w:rPr>
          <w:rFonts w:ascii="Times New Roman" w:hAnsi="Times New Roman" w:cs="Times New Roman"/>
          <w:sz w:val="24"/>
          <w:szCs w:val="24"/>
        </w:rPr>
        <w:t>over the body</w:t>
      </w:r>
      <w:r w:rsidR="00ED5DE2" w:rsidRPr="00ED5DE2">
        <w:rPr>
          <w:rFonts w:ascii="Times New Roman" w:hAnsi="Times New Roman" w:cs="Times New Roman"/>
          <w:sz w:val="24"/>
          <w:szCs w:val="24"/>
        </w:rPr>
        <w:t xml:space="preserve"> (NallN, 2018)</w:t>
      </w:r>
      <w:r w:rsidR="00B9321B" w:rsidRPr="00ED5DE2">
        <w:rPr>
          <w:rFonts w:ascii="Times New Roman" w:hAnsi="Times New Roman" w:cs="Times New Roman"/>
          <w:sz w:val="24"/>
          <w:szCs w:val="24"/>
        </w:rPr>
        <w:t>. 1 point is awarded if all</w:t>
      </w:r>
      <w:r w:rsidR="005D6785" w:rsidRPr="00ED5DE2">
        <w:rPr>
          <w:rFonts w:ascii="Times New Roman" w:hAnsi="Times New Roman" w:cs="Times New Roman"/>
          <w:sz w:val="24"/>
          <w:szCs w:val="24"/>
        </w:rPr>
        <w:t xml:space="preserve"> </w:t>
      </w:r>
      <w:r w:rsidR="00B9321B" w:rsidRPr="00ED5DE2">
        <w:rPr>
          <w:rFonts w:ascii="Times New Roman" w:hAnsi="Times New Roman" w:cs="Times New Roman"/>
          <w:sz w:val="24"/>
          <w:szCs w:val="24"/>
        </w:rPr>
        <w:t xml:space="preserve">over the body is pink but with blue at the extremities. </w:t>
      </w:r>
      <w:r w:rsidR="005D6785" w:rsidRPr="00ED5DE2">
        <w:rPr>
          <w:rFonts w:ascii="Times New Roman" w:hAnsi="Times New Roman" w:cs="Times New Roman"/>
          <w:sz w:val="24"/>
          <w:szCs w:val="24"/>
        </w:rPr>
        <w:t>In contrast,</w:t>
      </w:r>
      <w:r w:rsidR="00B9321B" w:rsidRPr="00ED5DE2">
        <w:rPr>
          <w:rFonts w:ascii="Times New Roman" w:hAnsi="Times New Roman" w:cs="Times New Roman"/>
          <w:sz w:val="24"/>
          <w:szCs w:val="24"/>
        </w:rPr>
        <w:t xml:space="preserve"> 2 points are given if the paper is pink all over the body.</w:t>
      </w:r>
    </w:p>
    <w:p w14:paraId="34DC1DBF" w14:textId="67900294" w:rsidR="00FE58B7" w:rsidRPr="00ED5DE2" w:rsidRDefault="00FE58B7" w:rsidP="00ED5DE2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5DE2">
        <w:rPr>
          <w:rFonts w:ascii="Times New Roman" w:hAnsi="Times New Roman" w:cs="Times New Roman"/>
          <w:sz w:val="24"/>
          <w:szCs w:val="24"/>
        </w:rPr>
        <w:t>Pulse</w:t>
      </w:r>
      <w:r w:rsidR="00B9321B" w:rsidRPr="00ED5DE2">
        <w:rPr>
          <w:rFonts w:ascii="Times New Roman" w:hAnsi="Times New Roman" w:cs="Times New Roman"/>
          <w:sz w:val="24"/>
          <w:szCs w:val="24"/>
        </w:rPr>
        <w:t xml:space="preserve">. It entails </w:t>
      </w:r>
      <w:r w:rsidR="005D6785" w:rsidRPr="00ED5DE2">
        <w:rPr>
          <w:rFonts w:ascii="Times New Roman" w:hAnsi="Times New Roman" w:cs="Times New Roman"/>
          <w:sz w:val="24"/>
          <w:szCs w:val="24"/>
        </w:rPr>
        <w:t xml:space="preserve">the </w:t>
      </w:r>
      <w:r w:rsidR="00B9321B" w:rsidRPr="00ED5DE2">
        <w:rPr>
          <w:rFonts w:ascii="Times New Roman" w:hAnsi="Times New Roman" w:cs="Times New Roman"/>
          <w:sz w:val="24"/>
          <w:szCs w:val="24"/>
        </w:rPr>
        <w:t>assessment of the newborn</w:t>
      </w:r>
      <w:r w:rsidR="005D6785" w:rsidRPr="00ED5DE2">
        <w:rPr>
          <w:rFonts w:ascii="Times New Roman" w:hAnsi="Times New Roman" w:cs="Times New Roman"/>
          <w:sz w:val="24"/>
          <w:szCs w:val="24"/>
        </w:rPr>
        <w:t>'</w:t>
      </w:r>
      <w:r w:rsidR="00B9321B" w:rsidRPr="00ED5DE2">
        <w:rPr>
          <w:rFonts w:ascii="Times New Roman" w:hAnsi="Times New Roman" w:cs="Times New Roman"/>
          <w:sz w:val="24"/>
          <w:szCs w:val="24"/>
        </w:rPr>
        <w:t>s heart rate. Heart rate can be absent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 or </w:t>
      </w:r>
      <w:r w:rsidR="00B9321B" w:rsidRPr="00ED5DE2">
        <w:rPr>
          <w:rFonts w:ascii="Times New Roman" w:hAnsi="Times New Roman" w:cs="Times New Roman"/>
          <w:sz w:val="24"/>
          <w:szCs w:val="24"/>
        </w:rPr>
        <w:t>slow</w:t>
      </w:r>
      <w:r w:rsidR="005D6785" w:rsidRPr="00ED5DE2">
        <w:rPr>
          <w:rFonts w:ascii="Times New Roman" w:hAnsi="Times New Roman" w:cs="Times New Roman"/>
          <w:sz w:val="24"/>
          <w:szCs w:val="24"/>
        </w:rPr>
        <w:t>,</w:t>
      </w:r>
      <w:r w:rsidR="00B9321B" w:rsidRPr="00ED5DE2">
        <w:rPr>
          <w:rFonts w:ascii="Times New Roman" w:hAnsi="Times New Roman" w:cs="Times New Roman"/>
          <w:sz w:val="24"/>
          <w:szCs w:val="24"/>
        </w:rPr>
        <w:t xml:space="preserve"> or </w:t>
      </w:r>
      <w:r w:rsidR="005D6785" w:rsidRPr="00ED5DE2">
        <w:rPr>
          <w:rFonts w:ascii="Times New Roman" w:hAnsi="Times New Roman" w:cs="Times New Roman"/>
          <w:sz w:val="24"/>
          <w:szCs w:val="24"/>
        </w:rPr>
        <w:t>rapid</w:t>
      </w:r>
      <w:r w:rsidR="00B9321B" w:rsidRPr="00ED5DE2">
        <w:rPr>
          <w:rFonts w:ascii="Times New Roman" w:hAnsi="Times New Roman" w:cs="Times New Roman"/>
          <w:sz w:val="24"/>
          <w:szCs w:val="24"/>
        </w:rPr>
        <w:t xml:space="preserve">. </w:t>
      </w:r>
      <w:r w:rsidR="001306FE" w:rsidRPr="00ED5DE2">
        <w:rPr>
          <w:rFonts w:ascii="Times New Roman" w:hAnsi="Times New Roman" w:cs="Times New Roman"/>
          <w:sz w:val="24"/>
          <w:szCs w:val="24"/>
        </w:rPr>
        <w:t>The absence of pulse is awarded 0 point</w:t>
      </w:r>
      <w:r w:rsidR="005D6785" w:rsidRPr="00ED5DE2">
        <w:rPr>
          <w:rFonts w:ascii="Times New Roman" w:hAnsi="Times New Roman" w:cs="Times New Roman"/>
          <w:sz w:val="24"/>
          <w:szCs w:val="24"/>
        </w:rPr>
        <w:t>s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. </w:t>
      </w:r>
      <w:r w:rsidR="005D6785" w:rsidRPr="00ED5DE2">
        <w:rPr>
          <w:rFonts w:ascii="Times New Roman" w:hAnsi="Times New Roman" w:cs="Times New Roman"/>
          <w:sz w:val="24"/>
          <w:szCs w:val="24"/>
        </w:rPr>
        <w:t>A s</w:t>
      </w:r>
      <w:r w:rsidR="001306FE" w:rsidRPr="00ED5DE2">
        <w:rPr>
          <w:rFonts w:ascii="Times New Roman" w:hAnsi="Times New Roman" w:cs="Times New Roman"/>
          <w:sz w:val="24"/>
          <w:szCs w:val="24"/>
        </w:rPr>
        <w:t>low hear</w:t>
      </w:r>
      <w:r w:rsidR="005D6785" w:rsidRPr="00ED5DE2">
        <w:rPr>
          <w:rFonts w:ascii="Times New Roman" w:hAnsi="Times New Roman" w:cs="Times New Roman"/>
          <w:sz w:val="24"/>
          <w:szCs w:val="24"/>
        </w:rPr>
        <w:t>t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 rate of </w:t>
      </w:r>
      <w:r w:rsidR="005D6785" w:rsidRPr="00ED5DE2">
        <w:rPr>
          <w:rFonts w:ascii="Times New Roman" w:hAnsi="Times New Roman" w:cs="Times New Roman"/>
          <w:sz w:val="24"/>
          <w:szCs w:val="24"/>
        </w:rPr>
        <w:t>fewer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 than 100 beats per minute is given 1 point. </w:t>
      </w:r>
      <w:r w:rsidR="005D6785" w:rsidRPr="00ED5DE2">
        <w:rPr>
          <w:rFonts w:ascii="Times New Roman" w:hAnsi="Times New Roman" w:cs="Times New Roman"/>
          <w:sz w:val="24"/>
          <w:szCs w:val="24"/>
        </w:rPr>
        <w:t>A fast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 heart rate of more than 100 beats per minute is given 2 points</w:t>
      </w:r>
      <w:r w:rsidR="00ED5DE2" w:rsidRPr="00ED5DE2">
        <w:rPr>
          <w:rFonts w:ascii="Times New Roman" w:hAnsi="Times New Roman" w:cs="Times New Roman"/>
          <w:sz w:val="24"/>
          <w:szCs w:val="24"/>
        </w:rPr>
        <w:t xml:space="preserve"> (NallN, 2018)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2A580C" w14:textId="1FC6C5DD" w:rsidR="00FE58B7" w:rsidRDefault="00FE58B7" w:rsidP="00ED5DE2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Grimace</w:t>
      </w:r>
      <w:r w:rsidR="00B9321B">
        <w:rPr>
          <w:rFonts w:ascii="Times New Roman" w:hAnsi="Times New Roman" w:cs="Times New Roman"/>
          <w:sz w:val="24"/>
          <w:szCs w:val="24"/>
        </w:rPr>
        <w:t xml:space="preserve">. The healthcare </w:t>
      </w:r>
      <w:r w:rsidR="00166693">
        <w:rPr>
          <w:rFonts w:ascii="Times New Roman" w:hAnsi="Times New Roman" w:cs="Times New Roman"/>
          <w:sz w:val="24"/>
          <w:szCs w:val="24"/>
        </w:rPr>
        <w:t xml:space="preserve">provides assess if the baby </w:t>
      </w:r>
      <w:r w:rsidR="00603440">
        <w:rPr>
          <w:rFonts w:ascii="Times New Roman" w:hAnsi="Times New Roman" w:cs="Times New Roman"/>
          <w:sz w:val="24"/>
          <w:szCs w:val="24"/>
        </w:rPr>
        <w:t>lack response to stimulation</w:t>
      </w:r>
      <w:r w:rsidR="001306FE">
        <w:rPr>
          <w:rFonts w:ascii="Times New Roman" w:hAnsi="Times New Roman" w:cs="Times New Roman"/>
          <w:sz w:val="24"/>
          <w:szCs w:val="24"/>
        </w:rPr>
        <w:t xml:space="preserve"> or</w:t>
      </w:r>
      <w:r w:rsidR="00603440">
        <w:rPr>
          <w:rFonts w:ascii="Times New Roman" w:hAnsi="Times New Roman" w:cs="Times New Roman"/>
          <w:sz w:val="24"/>
          <w:szCs w:val="24"/>
        </w:rPr>
        <w:t xml:space="preserve"> re</w:t>
      </w:r>
      <w:r w:rsidR="00166693">
        <w:rPr>
          <w:rFonts w:ascii="Times New Roman" w:hAnsi="Times New Roman" w:cs="Times New Roman"/>
          <w:sz w:val="24"/>
          <w:szCs w:val="24"/>
        </w:rPr>
        <w:t>acts</w:t>
      </w:r>
      <w:r w:rsidR="00603440">
        <w:rPr>
          <w:rFonts w:ascii="Times New Roman" w:hAnsi="Times New Roman" w:cs="Times New Roman"/>
          <w:sz w:val="24"/>
          <w:szCs w:val="24"/>
        </w:rPr>
        <w:t xml:space="preserve"> with a grimace or re</w:t>
      </w:r>
      <w:r w:rsidR="00166693">
        <w:rPr>
          <w:rFonts w:ascii="Times New Roman" w:hAnsi="Times New Roman" w:cs="Times New Roman"/>
          <w:sz w:val="24"/>
          <w:szCs w:val="24"/>
        </w:rPr>
        <w:t>acts</w:t>
      </w:r>
      <w:r w:rsidR="00603440">
        <w:rPr>
          <w:rFonts w:ascii="Times New Roman" w:hAnsi="Times New Roman" w:cs="Times New Roman"/>
          <w:sz w:val="24"/>
          <w:szCs w:val="24"/>
        </w:rPr>
        <w:t xml:space="preserve"> by pulling away or crying.</w:t>
      </w:r>
      <w:r w:rsidR="001306FE">
        <w:rPr>
          <w:rFonts w:ascii="Times New Roman" w:hAnsi="Times New Roman" w:cs="Times New Roman"/>
          <w:sz w:val="24"/>
          <w:szCs w:val="24"/>
        </w:rPr>
        <w:t xml:space="preserve"> Lack of response to stimulation is awarded 0 point</w:t>
      </w:r>
      <w:r w:rsidR="005D6785">
        <w:rPr>
          <w:rFonts w:ascii="Times New Roman" w:hAnsi="Times New Roman" w:cs="Times New Roman"/>
          <w:sz w:val="24"/>
          <w:szCs w:val="24"/>
        </w:rPr>
        <w:t>s</w:t>
      </w:r>
      <w:r w:rsidR="001306FE">
        <w:rPr>
          <w:rFonts w:ascii="Times New Roman" w:hAnsi="Times New Roman" w:cs="Times New Roman"/>
          <w:sz w:val="24"/>
          <w:szCs w:val="24"/>
        </w:rPr>
        <w:t>. Re</w:t>
      </w:r>
      <w:r w:rsidR="005D6785">
        <w:rPr>
          <w:rFonts w:ascii="Times New Roman" w:hAnsi="Times New Roman" w:cs="Times New Roman"/>
          <w:sz w:val="24"/>
          <w:szCs w:val="24"/>
        </w:rPr>
        <w:t>action</w:t>
      </w:r>
      <w:r w:rsidR="001306FE">
        <w:rPr>
          <w:rFonts w:ascii="Times New Roman" w:hAnsi="Times New Roman" w:cs="Times New Roman"/>
          <w:sz w:val="24"/>
          <w:szCs w:val="24"/>
        </w:rPr>
        <w:t xml:space="preserve"> with </w:t>
      </w:r>
      <w:r w:rsidR="005D6785">
        <w:rPr>
          <w:rFonts w:ascii="Times New Roman" w:hAnsi="Times New Roman" w:cs="Times New Roman"/>
          <w:sz w:val="24"/>
          <w:szCs w:val="24"/>
        </w:rPr>
        <w:t xml:space="preserve">a </w:t>
      </w:r>
      <w:r w:rsidR="001306FE">
        <w:rPr>
          <w:rFonts w:ascii="Times New Roman" w:hAnsi="Times New Roman" w:cs="Times New Roman"/>
          <w:sz w:val="24"/>
          <w:szCs w:val="24"/>
        </w:rPr>
        <w:t xml:space="preserve">grimace with </w:t>
      </w:r>
      <w:r w:rsidR="001306FE">
        <w:rPr>
          <w:rFonts w:ascii="Times New Roman" w:hAnsi="Times New Roman" w:cs="Times New Roman"/>
          <w:sz w:val="24"/>
          <w:szCs w:val="24"/>
        </w:rPr>
        <w:lastRenderedPageBreak/>
        <w:t>stimulation is given 1 point</w:t>
      </w:r>
      <w:r w:rsidR="005D6785">
        <w:rPr>
          <w:rFonts w:ascii="Times New Roman" w:hAnsi="Times New Roman" w:cs="Times New Roman"/>
          <w:sz w:val="24"/>
          <w:szCs w:val="24"/>
        </w:rPr>
        <w:t>,</w:t>
      </w:r>
      <w:r w:rsidR="001306FE">
        <w:rPr>
          <w:rFonts w:ascii="Times New Roman" w:hAnsi="Times New Roman" w:cs="Times New Roman"/>
          <w:sz w:val="24"/>
          <w:szCs w:val="24"/>
        </w:rPr>
        <w:t xml:space="preserve"> and response by pulling away or cry is awarded 2 points. </w:t>
      </w:r>
    </w:p>
    <w:p w14:paraId="01260D75" w14:textId="0FD7D009" w:rsidR="00FE58B7" w:rsidRDefault="00FE58B7" w:rsidP="00ED5DE2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Activity</w:t>
      </w:r>
      <w:r w:rsidR="00603440">
        <w:rPr>
          <w:rFonts w:ascii="Times New Roman" w:hAnsi="Times New Roman" w:cs="Times New Roman"/>
          <w:sz w:val="24"/>
          <w:szCs w:val="24"/>
        </w:rPr>
        <w:t xml:space="preserve">. It involves assessing whether the </w:t>
      </w:r>
      <w:r w:rsidR="00166693">
        <w:rPr>
          <w:rFonts w:ascii="Times New Roman" w:hAnsi="Times New Roman" w:cs="Times New Roman"/>
          <w:sz w:val="24"/>
          <w:szCs w:val="24"/>
        </w:rPr>
        <w:t>newborn</w:t>
      </w:r>
      <w:r w:rsidR="00603440">
        <w:rPr>
          <w:rFonts w:ascii="Times New Roman" w:hAnsi="Times New Roman" w:cs="Times New Roman"/>
          <w:sz w:val="24"/>
          <w:szCs w:val="24"/>
        </w:rPr>
        <w:t xml:space="preserve"> is l</w:t>
      </w:r>
      <w:r w:rsidR="001306FE">
        <w:rPr>
          <w:rFonts w:ascii="Times New Roman" w:hAnsi="Times New Roman" w:cs="Times New Roman"/>
          <w:sz w:val="24"/>
          <w:szCs w:val="24"/>
        </w:rPr>
        <w:t>imp or</w:t>
      </w:r>
      <w:r w:rsidR="00603440">
        <w:rPr>
          <w:rFonts w:ascii="Times New Roman" w:hAnsi="Times New Roman" w:cs="Times New Roman"/>
          <w:sz w:val="24"/>
          <w:szCs w:val="24"/>
        </w:rPr>
        <w:t xml:space="preserve"> has some flexion</w:t>
      </w:r>
      <w:r w:rsidR="005D6785">
        <w:rPr>
          <w:rFonts w:ascii="Times New Roman" w:hAnsi="Times New Roman" w:cs="Times New Roman"/>
          <w:sz w:val="24"/>
          <w:szCs w:val="24"/>
        </w:rPr>
        <w:t>,</w:t>
      </w:r>
      <w:r w:rsidR="00603440">
        <w:rPr>
          <w:rFonts w:ascii="Times New Roman" w:hAnsi="Times New Roman" w:cs="Times New Roman"/>
          <w:sz w:val="24"/>
          <w:szCs w:val="24"/>
        </w:rPr>
        <w:t xml:space="preserve"> or can show active</w:t>
      </w:r>
      <w:r w:rsidR="001306FE">
        <w:rPr>
          <w:rFonts w:ascii="Times New Roman" w:hAnsi="Times New Roman" w:cs="Times New Roman"/>
          <w:sz w:val="24"/>
          <w:szCs w:val="24"/>
        </w:rPr>
        <w:t xml:space="preserve"> gestures. Limp is given 0 point</w:t>
      </w:r>
      <w:r w:rsidR="005D6785">
        <w:rPr>
          <w:rFonts w:ascii="Times New Roman" w:hAnsi="Times New Roman" w:cs="Times New Roman"/>
          <w:sz w:val="24"/>
          <w:szCs w:val="24"/>
        </w:rPr>
        <w:t>s</w:t>
      </w:r>
      <w:r w:rsidR="001306FE">
        <w:rPr>
          <w:rFonts w:ascii="Times New Roman" w:hAnsi="Times New Roman" w:cs="Times New Roman"/>
          <w:sz w:val="24"/>
          <w:szCs w:val="24"/>
        </w:rPr>
        <w:t>. Some flexion is given 1 point</w:t>
      </w:r>
      <w:r w:rsidR="005D6785">
        <w:rPr>
          <w:rFonts w:ascii="Times New Roman" w:hAnsi="Times New Roman" w:cs="Times New Roman"/>
          <w:sz w:val="24"/>
          <w:szCs w:val="24"/>
        </w:rPr>
        <w:t>,</w:t>
      </w:r>
      <w:r w:rsidR="001306FE">
        <w:rPr>
          <w:rFonts w:ascii="Times New Roman" w:hAnsi="Times New Roman" w:cs="Times New Roman"/>
          <w:sz w:val="24"/>
          <w:szCs w:val="24"/>
        </w:rPr>
        <w:t xml:space="preserve"> and active gestures </w:t>
      </w:r>
      <w:r w:rsidR="005D6785">
        <w:rPr>
          <w:rFonts w:ascii="Times New Roman" w:hAnsi="Times New Roman" w:cs="Times New Roman"/>
          <w:sz w:val="24"/>
          <w:szCs w:val="24"/>
        </w:rPr>
        <w:t>are</w:t>
      </w:r>
      <w:r w:rsidR="001306FE">
        <w:rPr>
          <w:rFonts w:ascii="Times New Roman" w:hAnsi="Times New Roman" w:cs="Times New Roman"/>
          <w:sz w:val="24"/>
          <w:szCs w:val="24"/>
        </w:rPr>
        <w:t xml:space="preserve"> awarded 2 points.</w:t>
      </w:r>
    </w:p>
    <w:p w14:paraId="544B3346" w14:textId="594C29D0" w:rsidR="00FE58B7" w:rsidRPr="00ED5DE2" w:rsidRDefault="00FE58B7" w:rsidP="00ED5DE2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5DE2">
        <w:rPr>
          <w:rFonts w:ascii="Times New Roman" w:hAnsi="Times New Roman" w:cs="Times New Roman"/>
          <w:sz w:val="24"/>
          <w:szCs w:val="24"/>
        </w:rPr>
        <w:t>Respiration</w:t>
      </w:r>
      <w:r w:rsidR="001306FE" w:rsidRPr="00ED5DE2">
        <w:rPr>
          <w:rFonts w:ascii="Times New Roman" w:hAnsi="Times New Roman" w:cs="Times New Roman"/>
          <w:sz w:val="24"/>
          <w:szCs w:val="24"/>
        </w:rPr>
        <w:t>. It involves assess</w:t>
      </w:r>
      <w:r w:rsidR="005D6785" w:rsidRPr="00ED5DE2">
        <w:rPr>
          <w:rFonts w:ascii="Times New Roman" w:hAnsi="Times New Roman" w:cs="Times New Roman"/>
          <w:sz w:val="24"/>
          <w:szCs w:val="24"/>
        </w:rPr>
        <w:t xml:space="preserve">ing 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whether the baby is failing to breathe, </w:t>
      </w:r>
      <w:r w:rsidR="005D6785" w:rsidRPr="00ED5DE2">
        <w:rPr>
          <w:rFonts w:ascii="Times New Roman" w:hAnsi="Times New Roman" w:cs="Times New Roman"/>
          <w:sz w:val="24"/>
          <w:szCs w:val="24"/>
        </w:rPr>
        <w:t xml:space="preserve">a </w:t>
      </w:r>
      <w:r w:rsidR="001306FE" w:rsidRPr="00ED5DE2">
        <w:rPr>
          <w:rFonts w:ascii="Times New Roman" w:hAnsi="Times New Roman" w:cs="Times New Roman"/>
          <w:sz w:val="24"/>
          <w:szCs w:val="24"/>
        </w:rPr>
        <w:t>weak cry and slow breathing</w:t>
      </w:r>
      <w:r w:rsidR="005D6785" w:rsidRPr="00ED5DE2">
        <w:rPr>
          <w:rFonts w:ascii="Times New Roman" w:hAnsi="Times New Roman" w:cs="Times New Roman"/>
          <w:sz w:val="24"/>
          <w:szCs w:val="24"/>
        </w:rPr>
        <w:t>,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 or has normal breathing and strong cry. Failure to breathe is given 0 point</w:t>
      </w:r>
      <w:r w:rsidR="005D6785" w:rsidRPr="00ED5DE2">
        <w:rPr>
          <w:rFonts w:ascii="Times New Roman" w:hAnsi="Times New Roman" w:cs="Times New Roman"/>
          <w:sz w:val="24"/>
          <w:szCs w:val="24"/>
        </w:rPr>
        <w:t>s</w:t>
      </w:r>
      <w:r w:rsidR="00ED5DE2" w:rsidRPr="00ED5DE2">
        <w:rPr>
          <w:rFonts w:ascii="Times New Roman" w:hAnsi="Times New Roman" w:cs="Times New Roman"/>
          <w:sz w:val="24"/>
          <w:szCs w:val="24"/>
        </w:rPr>
        <w:t xml:space="preserve"> (NallN, 2018)</w:t>
      </w:r>
      <w:r w:rsidR="001306FE" w:rsidRPr="00ED5DE2">
        <w:rPr>
          <w:rFonts w:ascii="Times New Roman" w:hAnsi="Times New Roman" w:cs="Times New Roman"/>
          <w:sz w:val="24"/>
          <w:szCs w:val="24"/>
        </w:rPr>
        <w:t>. Weak cry and slow breathing are given 1 point</w:t>
      </w:r>
      <w:r w:rsidR="005D6785" w:rsidRPr="00ED5DE2">
        <w:rPr>
          <w:rFonts w:ascii="Times New Roman" w:hAnsi="Times New Roman" w:cs="Times New Roman"/>
          <w:sz w:val="24"/>
          <w:szCs w:val="24"/>
        </w:rPr>
        <w:t>,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 while normal breathing and strong cry </w:t>
      </w:r>
      <w:r w:rsidR="005D6785" w:rsidRPr="00ED5DE2">
        <w:rPr>
          <w:rFonts w:ascii="Times New Roman" w:hAnsi="Times New Roman" w:cs="Times New Roman"/>
          <w:sz w:val="24"/>
          <w:szCs w:val="24"/>
        </w:rPr>
        <w:t>are</w:t>
      </w:r>
      <w:r w:rsidR="001306FE" w:rsidRPr="00ED5DE2">
        <w:rPr>
          <w:rFonts w:ascii="Times New Roman" w:hAnsi="Times New Roman" w:cs="Times New Roman"/>
          <w:sz w:val="24"/>
          <w:szCs w:val="24"/>
        </w:rPr>
        <w:t xml:space="preserve"> given 2 points.</w:t>
      </w:r>
    </w:p>
    <w:p w14:paraId="392A1223" w14:textId="7186CC62" w:rsidR="00ED5DE2" w:rsidRDefault="00ED5DE2" w:rsidP="00ED5DE2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B5BCF40" w14:textId="6C2AA9A2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3BBA8E75" w14:textId="3366366B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73426416" w14:textId="55068931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76C9F789" w14:textId="3D2A41B3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19273E7B" w14:textId="1194AEFB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100992CD" w14:textId="5A517E1D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03600EDB" w14:textId="1726A5C0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40B18773" w14:textId="75A6124D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7F1917C5" w14:textId="00B1CDE4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403457E7" w14:textId="331D1BFA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7EC709B4" w14:textId="34CC2DF6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180BFBAE" w14:textId="1EC2F65D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38721172" w14:textId="0B141D15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72D9F30A" w14:textId="2E4DB8C0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76B569CD" w14:textId="77777777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14B9CB76" w14:textId="77777777" w:rsidR="00ED5DE2" w:rsidRP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2F86D004" w14:textId="77777777" w:rsidR="00ED5DE2" w:rsidRPr="00ED5DE2" w:rsidRDefault="00E33842" w:rsidP="00ED5DE2">
      <w:pPr>
        <w:shd w:val="clear" w:color="auto" w:fill="FFFFFF"/>
        <w:spacing w:line="48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D5DE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D5DE2" w:rsidRPr="00ED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References</w:t>
      </w:r>
    </w:p>
    <w:p w14:paraId="61E6FB46" w14:textId="77777777" w:rsidR="00ED5DE2" w:rsidRPr="00ED5DE2" w:rsidRDefault="00ED5DE2" w:rsidP="00C81F45">
      <w:pPr>
        <w:shd w:val="clear" w:color="auto" w:fill="FFFFFF"/>
        <w:spacing w:after="0" w:line="480" w:lineRule="auto"/>
        <w:ind w:left="1440" w:right="72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E2">
        <w:rPr>
          <w:rFonts w:ascii="Times New Roman" w:eastAsia="Times New Roman" w:hAnsi="Times New Roman" w:cs="Times New Roman"/>
          <w:color w:val="000000"/>
          <w:sz w:val="24"/>
          <w:szCs w:val="24"/>
        </w:rPr>
        <w:t>NallN, R. (2018). </w:t>
      </w:r>
      <w:r w:rsidRPr="00ED5D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Apgar score: Chart, definition, normal, baby, and more</w:t>
      </w:r>
      <w:r w:rsidRPr="00ED5DE2">
        <w:rPr>
          <w:rFonts w:ascii="Times New Roman" w:eastAsia="Times New Roman" w:hAnsi="Times New Roman" w:cs="Times New Roman"/>
          <w:color w:val="000000"/>
          <w:sz w:val="24"/>
          <w:szCs w:val="24"/>
        </w:rPr>
        <w:t>. Healthline. </w:t>
      </w:r>
      <w:hyperlink r:id="rId7" w:anchor="normal-apgar-score" w:history="1">
        <w:r w:rsidRPr="00ED5DE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https://www.healthline.com/health/apgar-score#normal-apgar-score</w:t>
        </w:r>
      </w:hyperlink>
    </w:p>
    <w:p w14:paraId="162B3F76" w14:textId="0D7A24E2" w:rsidR="00ED5DE2" w:rsidRPr="00ED5DE2" w:rsidRDefault="00ED5DE2" w:rsidP="00C81F45">
      <w:pPr>
        <w:shd w:val="clear" w:color="auto" w:fill="FFFFFF"/>
        <w:spacing w:after="0" w:line="480" w:lineRule="auto"/>
        <w:ind w:left="1440" w:right="72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E2">
        <w:rPr>
          <w:rFonts w:ascii="Times New Roman" w:eastAsia="Times New Roman" w:hAnsi="Times New Roman" w:cs="Times New Roman"/>
          <w:color w:val="000000"/>
          <w:sz w:val="24"/>
          <w:szCs w:val="24"/>
        </w:rPr>
        <w:t>Witcher, T. J., Jurdi, S., Kumar, V., Gupta, A., Moores, R. R., Khoury, J., &amp; Rozycki, H. J. (2018). Correction: Neonatal resuscitation and adaptation score vs</w:t>
      </w:r>
      <w:r w:rsidR="00D176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D5D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Apgar: newborn assessment and predictive ability. </w:t>
      </w:r>
      <w:r w:rsidRPr="00ED5D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 of Perinatology</w:t>
      </w:r>
      <w:r w:rsidRPr="00ED5DE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D5D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38</w:t>
      </w:r>
      <w:r w:rsidRPr="00ED5DE2">
        <w:rPr>
          <w:rFonts w:ascii="Times New Roman" w:eastAsia="Times New Roman" w:hAnsi="Times New Roman" w:cs="Times New Roman"/>
          <w:color w:val="000000"/>
          <w:sz w:val="24"/>
          <w:szCs w:val="24"/>
        </w:rPr>
        <w:t>(11), 1594-1594. </w:t>
      </w:r>
      <w:hyperlink r:id="rId8" w:history="1">
        <w:r w:rsidRPr="00ED5DE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https://doi.org/10.1038/s41372-018-0214-8</w:t>
        </w:r>
      </w:hyperlink>
    </w:p>
    <w:p w14:paraId="040265C9" w14:textId="36BF3D24" w:rsidR="00E33842" w:rsidRDefault="00E33842">
      <w:pPr>
        <w:rPr>
          <w:rFonts w:ascii="Times New Roman" w:hAnsi="Times New Roman" w:cs="Times New Roman"/>
          <w:sz w:val="24"/>
          <w:szCs w:val="24"/>
        </w:rPr>
      </w:pPr>
    </w:p>
    <w:p w14:paraId="61996EA9" w14:textId="56372867" w:rsidR="00ED5DE2" w:rsidRP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1D15DD8C" w14:textId="6AE10D70" w:rsidR="00ED5DE2" w:rsidRDefault="00ED5DE2" w:rsidP="00ED5DE2">
      <w:pPr>
        <w:rPr>
          <w:rFonts w:ascii="Times New Roman" w:hAnsi="Times New Roman" w:cs="Times New Roman"/>
          <w:sz w:val="24"/>
          <w:szCs w:val="24"/>
        </w:rPr>
      </w:pPr>
    </w:p>
    <w:p w14:paraId="56CD69C3" w14:textId="77777777" w:rsidR="00ED5DE2" w:rsidRPr="00ED5DE2" w:rsidRDefault="00ED5DE2" w:rsidP="00ED5DE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5DE2" w:rsidRPr="00ED5D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8A4B9" w14:textId="77777777" w:rsidR="00F5329E" w:rsidRDefault="00F5329E" w:rsidP="00ED7B43">
      <w:pPr>
        <w:spacing w:after="0" w:line="240" w:lineRule="auto"/>
      </w:pPr>
      <w:r>
        <w:separator/>
      </w:r>
    </w:p>
  </w:endnote>
  <w:endnote w:type="continuationSeparator" w:id="0">
    <w:p w14:paraId="68BF7B35" w14:textId="77777777" w:rsidR="00F5329E" w:rsidRDefault="00F5329E" w:rsidP="00ED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76476" w14:textId="77777777" w:rsidR="00ED7B43" w:rsidRDefault="00ED7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AFE7A" w14:textId="77777777" w:rsidR="00ED7B43" w:rsidRDefault="00ED7B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6BEA1" w14:textId="77777777" w:rsidR="00ED7B43" w:rsidRDefault="00ED7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3FEFF" w14:textId="77777777" w:rsidR="00F5329E" w:rsidRDefault="00F5329E" w:rsidP="00ED7B43">
      <w:pPr>
        <w:spacing w:after="0" w:line="240" w:lineRule="auto"/>
      </w:pPr>
      <w:r>
        <w:separator/>
      </w:r>
    </w:p>
  </w:footnote>
  <w:footnote w:type="continuationSeparator" w:id="0">
    <w:p w14:paraId="29A990F4" w14:textId="77777777" w:rsidR="00F5329E" w:rsidRDefault="00F5329E" w:rsidP="00ED7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1CDE5" w14:textId="77777777" w:rsidR="00ED7B43" w:rsidRDefault="00ED7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3827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FCC183B" w14:textId="1AF3D440" w:rsidR="00ED7B43" w:rsidRPr="00ED7B43" w:rsidRDefault="00ED7B43">
        <w:pPr>
          <w:pStyle w:val="Header"/>
          <w:jc w:val="right"/>
          <w:rPr>
            <w:rFonts w:ascii="Times New Roman" w:hAnsi="Times New Roman" w:cs="Times New Roman"/>
          </w:rPr>
        </w:pPr>
        <w:r w:rsidRPr="00ED7B43">
          <w:rPr>
            <w:rFonts w:ascii="Times New Roman" w:hAnsi="Times New Roman" w:cs="Times New Roman"/>
          </w:rPr>
          <w:fldChar w:fldCharType="begin"/>
        </w:r>
        <w:r w:rsidRPr="00ED7B43">
          <w:rPr>
            <w:rFonts w:ascii="Times New Roman" w:hAnsi="Times New Roman" w:cs="Times New Roman"/>
          </w:rPr>
          <w:instrText xml:space="preserve"> PAGE   \* MERGEFORMAT </w:instrText>
        </w:r>
        <w:r w:rsidRPr="00ED7B43">
          <w:rPr>
            <w:rFonts w:ascii="Times New Roman" w:hAnsi="Times New Roman" w:cs="Times New Roman"/>
          </w:rPr>
          <w:fldChar w:fldCharType="separate"/>
        </w:r>
        <w:r w:rsidR="00313167">
          <w:rPr>
            <w:rFonts w:ascii="Times New Roman" w:hAnsi="Times New Roman" w:cs="Times New Roman"/>
            <w:noProof/>
          </w:rPr>
          <w:t>2</w:t>
        </w:r>
        <w:r w:rsidRPr="00ED7B4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29DE12B" w14:textId="77777777" w:rsidR="00ED7B43" w:rsidRDefault="00ED7B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55D24" w14:textId="77777777" w:rsidR="00ED7B43" w:rsidRDefault="00ED7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31DB0"/>
    <w:multiLevelType w:val="hybridMultilevel"/>
    <w:tmpl w:val="20083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333F5"/>
    <w:multiLevelType w:val="hybridMultilevel"/>
    <w:tmpl w:val="9176D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yMjE3MbAwNLE0M7ZQ0lEKTi0uzszPAykwrAUAzYnSxSwAAAA="/>
  </w:docVars>
  <w:rsids>
    <w:rsidRoot w:val="00E33842"/>
    <w:rsid w:val="00024C4F"/>
    <w:rsid w:val="00095CD7"/>
    <w:rsid w:val="001306FE"/>
    <w:rsid w:val="00166693"/>
    <w:rsid w:val="0021366E"/>
    <w:rsid w:val="00313167"/>
    <w:rsid w:val="003952FE"/>
    <w:rsid w:val="00493A4F"/>
    <w:rsid w:val="005D6785"/>
    <w:rsid w:val="00603440"/>
    <w:rsid w:val="006A6451"/>
    <w:rsid w:val="007E0FB1"/>
    <w:rsid w:val="008637D0"/>
    <w:rsid w:val="00893B1C"/>
    <w:rsid w:val="00952A6B"/>
    <w:rsid w:val="00A05D55"/>
    <w:rsid w:val="00B21143"/>
    <w:rsid w:val="00B9321B"/>
    <w:rsid w:val="00C43C89"/>
    <w:rsid w:val="00C81F45"/>
    <w:rsid w:val="00D1764D"/>
    <w:rsid w:val="00DB0C41"/>
    <w:rsid w:val="00DC3BBE"/>
    <w:rsid w:val="00E33842"/>
    <w:rsid w:val="00E86E2C"/>
    <w:rsid w:val="00ED5DE2"/>
    <w:rsid w:val="00ED7B43"/>
    <w:rsid w:val="00F46D35"/>
    <w:rsid w:val="00F5329E"/>
    <w:rsid w:val="00FB34D9"/>
    <w:rsid w:val="00F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5B0F2"/>
  <w15:chartTrackingRefBased/>
  <w15:docId w15:val="{D8BDD5F8-B0C9-42FB-B2BE-665459ED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D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B43"/>
  </w:style>
  <w:style w:type="paragraph" w:styleId="Footer">
    <w:name w:val="footer"/>
    <w:basedOn w:val="Normal"/>
    <w:link w:val="FooterChar"/>
    <w:uiPriority w:val="99"/>
    <w:unhideWhenUsed/>
    <w:rsid w:val="00ED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B43"/>
  </w:style>
  <w:style w:type="paragraph" w:styleId="NormalWeb">
    <w:name w:val="Normal (Web)"/>
    <w:basedOn w:val="Normal"/>
    <w:uiPriority w:val="99"/>
    <w:semiHidden/>
    <w:unhideWhenUsed/>
    <w:rsid w:val="00ED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5DE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D5DE2"/>
    <w:rPr>
      <w:color w:val="0000FF"/>
      <w:u w:val="single"/>
    </w:rPr>
  </w:style>
  <w:style w:type="character" w:customStyle="1" w:styleId="gray">
    <w:name w:val="gray"/>
    <w:basedOn w:val="DefaultParagraphFont"/>
    <w:rsid w:val="00ED5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372-018-0214-8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healthline.com/health/apgar-scor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2021-09-04T20:10:00Z</dcterms:created>
  <dcterms:modified xsi:type="dcterms:W3CDTF">2021-09-04T20:10:00Z</dcterms:modified>
</cp:coreProperties>
</file>